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DBE25" w14:textId="665A6614" w:rsidR="00293D13" w:rsidRDefault="00293D13" w:rsidP="00293D13">
      <w:pPr>
        <w:pStyle w:val="a3"/>
      </w:pPr>
      <w:r>
        <w:t xml:space="preserve">В соответствии с Федеральным законом от 28 июня 2014 года №172-ФЗ «О стратегическом планировании в Российской Федерации», Законом Нижегородской области от 3 марта 2015 года №24-З «О стратегическом планировании в Нижегородской области» администрация Воскресенского муниципального </w:t>
      </w:r>
      <w:r w:rsidR="00DE4000">
        <w:t>округа</w:t>
      </w:r>
      <w:r>
        <w:t xml:space="preserve"> Нижегородской области выносит на общественное обсуждение проект постановления «</w:t>
      </w:r>
      <w:r w:rsidR="00E620D1" w:rsidRPr="00E620D1">
        <w:t xml:space="preserve">О прогнозе  социально-экономического развития Воскресенского муниципального </w:t>
      </w:r>
      <w:r w:rsidR="00DE4000">
        <w:t>округа</w:t>
      </w:r>
      <w:r w:rsidR="00E620D1" w:rsidRPr="00E620D1">
        <w:t xml:space="preserve"> Нижегородской области на среднесрочный период (на 202</w:t>
      </w:r>
      <w:r w:rsidR="007A4378">
        <w:t>7</w:t>
      </w:r>
      <w:r w:rsidR="00E620D1" w:rsidRPr="00E620D1">
        <w:t xml:space="preserve"> год и на плановый период 202</w:t>
      </w:r>
      <w:r w:rsidR="007A4378">
        <w:t>8</w:t>
      </w:r>
      <w:r w:rsidR="00E620D1" w:rsidRPr="00E620D1">
        <w:t xml:space="preserve"> и 202</w:t>
      </w:r>
      <w:r w:rsidR="007A4378">
        <w:t>9</w:t>
      </w:r>
      <w:r w:rsidR="00E620D1" w:rsidRPr="00E620D1">
        <w:t xml:space="preserve"> годов</w:t>
      </w:r>
      <w:r w:rsidR="00F20154">
        <w:t>)</w:t>
      </w:r>
      <w:r>
        <w:t>».</w:t>
      </w:r>
    </w:p>
    <w:p w14:paraId="5CC462BD" w14:textId="25F5BC93" w:rsidR="00293D13" w:rsidRDefault="00293D13" w:rsidP="00293D13">
      <w:pPr>
        <w:pStyle w:val="a3"/>
      </w:pPr>
      <w:r>
        <w:t>Отзывы, предложения и замечания просим направлять на электронный адрес: </w:t>
      </w:r>
      <w:hyperlink r:id="rId4" w:history="1">
        <w:r>
          <w:rPr>
            <w:rStyle w:val="a4"/>
          </w:rPr>
          <w:t>official@adm.vsk.nnov.ru</w:t>
        </w:r>
      </w:hyperlink>
      <w:r>
        <w:t xml:space="preserve"> или на бумажном носителе в </w:t>
      </w:r>
      <w:r w:rsidR="00DE4000">
        <w:t>управление</w:t>
      </w:r>
      <w:r>
        <w:t xml:space="preserve"> экономики, </w:t>
      </w:r>
      <w:r w:rsidR="00DE4000">
        <w:t>инвестиционной политики</w:t>
      </w:r>
      <w:r>
        <w:t xml:space="preserve"> и </w:t>
      </w:r>
      <w:r w:rsidR="00DE4000">
        <w:t>туризма</w:t>
      </w:r>
      <w:r>
        <w:t xml:space="preserve"> администрации </w:t>
      </w:r>
      <w:r w:rsidR="00DE4000">
        <w:t>округа</w:t>
      </w:r>
      <w:r>
        <w:t xml:space="preserve"> (каб.</w:t>
      </w:r>
      <w:r w:rsidR="00DE4000">
        <w:t>24</w:t>
      </w:r>
      <w:r>
        <w:t>) с</w:t>
      </w:r>
      <w:r w:rsidR="005E37FA">
        <w:t xml:space="preserve"> </w:t>
      </w:r>
      <w:r w:rsidR="002D767B">
        <w:t>23</w:t>
      </w:r>
      <w:r w:rsidR="00D72505">
        <w:t xml:space="preserve"> июля</w:t>
      </w:r>
      <w:r>
        <w:t xml:space="preserve"> по</w:t>
      </w:r>
      <w:r w:rsidR="005E37FA">
        <w:t xml:space="preserve"> </w:t>
      </w:r>
      <w:r w:rsidR="002D767B">
        <w:t>07</w:t>
      </w:r>
      <w:r w:rsidR="00451E95" w:rsidRPr="00451E95">
        <w:t xml:space="preserve"> </w:t>
      </w:r>
      <w:r w:rsidR="00A013B0">
        <w:t>августа</w:t>
      </w:r>
      <w:r>
        <w:t xml:space="preserve"> 20</w:t>
      </w:r>
      <w:r w:rsidR="00D307D2">
        <w:t>2</w:t>
      </w:r>
      <w:r w:rsidR="007A4378">
        <w:t>6</w:t>
      </w:r>
      <w:r w:rsidR="00ED276C">
        <w:t xml:space="preserve"> </w:t>
      </w:r>
      <w:r>
        <w:t>года.</w:t>
      </w:r>
    </w:p>
    <w:p w14:paraId="5C4F2790" w14:textId="77777777" w:rsidR="00AC18B3" w:rsidRDefault="00AC18B3"/>
    <w:sectPr w:rsidR="00AC1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B3"/>
    <w:rsid w:val="00042995"/>
    <w:rsid w:val="00076581"/>
    <w:rsid w:val="00293D13"/>
    <w:rsid w:val="002D767B"/>
    <w:rsid w:val="003B3F81"/>
    <w:rsid w:val="003E5ED4"/>
    <w:rsid w:val="003F0E3C"/>
    <w:rsid w:val="00451E95"/>
    <w:rsid w:val="005E37FA"/>
    <w:rsid w:val="007A4378"/>
    <w:rsid w:val="007E2740"/>
    <w:rsid w:val="00834239"/>
    <w:rsid w:val="008C7218"/>
    <w:rsid w:val="00A013B0"/>
    <w:rsid w:val="00AC18B3"/>
    <w:rsid w:val="00B61ED7"/>
    <w:rsid w:val="00BE3B0D"/>
    <w:rsid w:val="00C10270"/>
    <w:rsid w:val="00D307D2"/>
    <w:rsid w:val="00D72505"/>
    <w:rsid w:val="00DE4000"/>
    <w:rsid w:val="00E620D1"/>
    <w:rsid w:val="00ED276C"/>
    <w:rsid w:val="00F2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CC991"/>
  <w15:chartTrackingRefBased/>
  <w15:docId w15:val="{B0592CB8-BC48-4934-8D27-95DC98F7E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93D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5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ial@adm.vsk.nn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Spec007</cp:lastModifiedBy>
  <cp:revision>20</cp:revision>
  <dcterms:created xsi:type="dcterms:W3CDTF">2018-07-25T13:34:00Z</dcterms:created>
  <dcterms:modified xsi:type="dcterms:W3CDTF">2026-07-20T08:03:00Z</dcterms:modified>
</cp:coreProperties>
</file>